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EB" w:rsidRPr="00677BEB" w:rsidRDefault="00677BEB" w:rsidP="00677BEB">
      <w:pPr>
        <w:shd w:val="clear" w:color="auto" w:fill="FFFFFF"/>
        <w:spacing w:after="0" w:line="480" w:lineRule="atLeast"/>
        <w:jc w:val="center"/>
        <w:outlineLvl w:val="1"/>
        <w:rPr>
          <w:rFonts w:ascii="Arial" w:eastAsia="Times New Roman" w:hAnsi="Arial" w:cs="Arial"/>
          <w:color w:val="222222"/>
          <w:sz w:val="39"/>
          <w:szCs w:val="39"/>
          <w:lang w:eastAsia="ru-RU"/>
        </w:rPr>
      </w:pPr>
      <w:bookmarkStart w:id="0" w:name="_GoBack"/>
      <w:bookmarkEnd w:id="0"/>
      <w:r w:rsidRPr="00677BEB">
        <w:rPr>
          <w:rFonts w:ascii="Arial" w:eastAsia="Times New Roman" w:hAnsi="Arial" w:cs="Arial"/>
          <w:color w:val="222222"/>
          <w:sz w:val="39"/>
          <w:szCs w:val="39"/>
          <w:lang w:eastAsia="ru-RU"/>
        </w:rPr>
        <w:t>Пример характеристики с места жительства</w:t>
      </w:r>
    </w:p>
    <w:p w:rsidR="00677BEB" w:rsidRPr="00677BEB" w:rsidRDefault="00677BEB" w:rsidP="0067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BEB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</w:r>
    </w:p>
    <w:p w:rsidR="00677BEB" w:rsidRPr="00677BEB" w:rsidRDefault="00677BEB" w:rsidP="00677BEB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677BEB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В Следственный </w:t>
      </w:r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комитет </w:t>
      </w:r>
      <w:proofErr w:type="spellStart"/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г</w:t>
      </w:r>
      <w:proofErr w:type="gramStart"/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.Т</w:t>
      </w:r>
      <w:proofErr w:type="spellEnd"/>
      <w:proofErr w:type="gramEnd"/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</w:r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>от председателя УК</w:t>
      </w:r>
      <w:r w:rsidRPr="00677BEB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«Лютик» Калиной А.А.</w:t>
      </w:r>
      <w:r w:rsidRPr="00677BEB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</w:r>
      <w:r w:rsidRPr="00677BEB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  <w:t xml:space="preserve">Характеристика с места жительства </w:t>
      </w:r>
      <w:proofErr w:type="spellStart"/>
      <w:r w:rsidRPr="00677BEB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Чекалевой</w:t>
      </w:r>
      <w:proofErr w:type="spellEnd"/>
      <w:r w:rsidRPr="00677BEB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М.М.</w:t>
      </w:r>
    </w:p>
    <w:p w:rsidR="00677BEB" w:rsidRPr="00677BEB" w:rsidRDefault="00677BEB" w:rsidP="00677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BEB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</w:r>
      <w:r w:rsidRPr="00677BEB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</w:r>
      <w:proofErr w:type="spellStart"/>
      <w:r w:rsidRPr="00677BEB"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eastAsia="ru-RU"/>
        </w:rPr>
        <w:t>Чекалева</w:t>
      </w:r>
      <w:proofErr w:type="spellEnd"/>
      <w:r w:rsidRPr="00677BEB"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eastAsia="ru-RU"/>
        </w:rPr>
        <w:t xml:space="preserve"> Марина Максимовна 12.06.1956г.р., паспорт серии 0000 номер 000000, выдан УФМС </w:t>
      </w:r>
      <w:proofErr w:type="spellStart"/>
      <w:r w:rsidRPr="00677BEB"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eastAsia="ru-RU"/>
        </w:rPr>
        <w:t>г</w:t>
      </w:r>
      <w:proofErr w:type="gramStart"/>
      <w:r w:rsidRPr="00677BEB"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eastAsia="ru-RU"/>
        </w:rPr>
        <w:t>.Т</w:t>
      </w:r>
      <w:proofErr w:type="gramEnd"/>
      <w:r w:rsidRPr="00677BEB"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eastAsia="ru-RU"/>
        </w:rPr>
        <w:t>-ска</w:t>
      </w:r>
      <w:proofErr w:type="spellEnd"/>
      <w:r w:rsidRPr="00677BEB"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eastAsia="ru-RU"/>
        </w:rPr>
        <w:t xml:space="preserve"> 01.02.2007г., код подразделения 000-000, проживает по адресу г. Т-</w:t>
      </w:r>
      <w:proofErr w:type="spellStart"/>
      <w:r w:rsidRPr="00677BEB"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eastAsia="ru-RU"/>
        </w:rPr>
        <w:t>ск</w:t>
      </w:r>
      <w:proofErr w:type="spellEnd"/>
      <w:r w:rsidRPr="00677BEB"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677BEB"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eastAsia="ru-RU"/>
        </w:rPr>
        <w:t>ул.Сибирска</w:t>
      </w:r>
      <w:proofErr w:type="spellEnd"/>
      <w:r w:rsidRPr="00677BEB"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eastAsia="ru-RU"/>
        </w:rPr>
        <w:t xml:space="preserve"> 12-89 с 2007г.</w:t>
      </w:r>
      <w:r w:rsidRPr="00677BEB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</w:r>
      <w:r w:rsidRPr="00677BEB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</w:r>
      <w:proofErr w:type="spellStart"/>
      <w:r w:rsidRPr="00677BEB"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eastAsia="ru-RU"/>
        </w:rPr>
        <w:t>Чекалева</w:t>
      </w:r>
      <w:proofErr w:type="spellEnd"/>
      <w:r w:rsidRPr="00677BEB"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eastAsia="ru-RU"/>
        </w:rPr>
        <w:t xml:space="preserve">, за годы проживания по данному адресу, проявила себя с исключительно положительной стороны. Женщина соблюдает и уважает все права своих соседей, всегда активно принимает участие в жизни дома. </w:t>
      </w:r>
      <w:proofErr w:type="spellStart"/>
      <w:r w:rsidRPr="00677BEB"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eastAsia="ru-RU"/>
        </w:rPr>
        <w:t>Чекалева</w:t>
      </w:r>
      <w:proofErr w:type="spellEnd"/>
      <w:r w:rsidRPr="00677BEB"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eastAsia="ru-RU"/>
        </w:rPr>
        <w:t xml:space="preserve"> добровольно помогает в благоустройстве своего подъезда и детских площадок, делает взносы на текущий и капитальный ремонт.</w:t>
      </w:r>
      <w:r w:rsidRPr="00677BEB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</w:r>
      <w:r w:rsidRPr="00677BEB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</w:r>
      <w:proofErr w:type="spellStart"/>
      <w:r w:rsidRPr="00677BEB"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eastAsia="ru-RU"/>
        </w:rPr>
        <w:t>Чекалева</w:t>
      </w:r>
      <w:proofErr w:type="spellEnd"/>
      <w:r w:rsidRPr="00677BEB"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eastAsia="ru-RU"/>
        </w:rPr>
        <w:t xml:space="preserve"> всегда вовремя оплачивает свои коммунальные счета, не допуская больших просрочек. Женщина проживает со своим мужем-пенсионером </w:t>
      </w:r>
      <w:proofErr w:type="spellStart"/>
      <w:r w:rsidRPr="00677BEB"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eastAsia="ru-RU"/>
        </w:rPr>
        <w:t>Чекалевым</w:t>
      </w:r>
      <w:proofErr w:type="spellEnd"/>
      <w:r w:rsidRPr="00677BEB"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eastAsia="ru-RU"/>
        </w:rPr>
        <w:t xml:space="preserve"> Геннадием Маратовичем, который ведет такой же образ жизни, что и жена.</w:t>
      </w:r>
      <w:r w:rsidRPr="00677BEB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</w:r>
      <w:r w:rsidRPr="00677BEB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</w:r>
      <w:proofErr w:type="gramStart"/>
      <w:r w:rsidRPr="00677BEB"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eastAsia="ru-RU"/>
        </w:rPr>
        <w:t>Конфликтный</w:t>
      </w:r>
      <w:proofErr w:type="gramEnd"/>
      <w:r w:rsidRPr="00677BEB"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eastAsia="ru-RU"/>
        </w:rPr>
        <w:t xml:space="preserve"> ситуаций и жалоб от соседей за все время ее проживания не поступало. </w:t>
      </w:r>
      <w:proofErr w:type="spellStart"/>
      <w:r w:rsidRPr="00677BEB"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eastAsia="ru-RU"/>
        </w:rPr>
        <w:t>Чекалева</w:t>
      </w:r>
      <w:proofErr w:type="spellEnd"/>
      <w:r w:rsidRPr="00677BEB"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eastAsia="ru-RU"/>
        </w:rPr>
        <w:t xml:space="preserve"> не злоупотребляет алкоголем, не курит. В настоящее время женщина находится на пенсии по возрасту, но подрабатывает вахтером в своем подъезде.</w:t>
      </w:r>
      <w:r w:rsidRPr="00677BEB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br/>
      </w:r>
    </w:p>
    <w:p w:rsidR="00677BEB" w:rsidRPr="00677BEB" w:rsidRDefault="00677BEB" w:rsidP="00677BEB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Председатель УК</w:t>
      </w:r>
      <w:r w:rsidRPr="00677BEB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«Лютик» ______________ Калина А.А</w:t>
      </w:r>
    </w:p>
    <w:p w:rsidR="00C63294" w:rsidRDefault="00C63294"/>
    <w:sectPr w:rsidR="00C63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EB"/>
    <w:rsid w:val="003A5A5C"/>
    <w:rsid w:val="00677BEB"/>
    <w:rsid w:val="00C6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7B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7B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7B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7B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Admin</cp:lastModifiedBy>
  <cp:revision>2</cp:revision>
  <dcterms:created xsi:type="dcterms:W3CDTF">2018-05-08T16:41:00Z</dcterms:created>
  <dcterms:modified xsi:type="dcterms:W3CDTF">2018-05-08T16:41:00Z</dcterms:modified>
</cp:coreProperties>
</file>