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472"/>
        <w:gridCol w:w="1636"/>
      </w:tblGrid>
      <w:tr w:rsidR="00DF14D0" w:rsidRPr="0062300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148" w:type="dxa"/>
              <w:tblInd w:w="108" w:type="dxa"/>
              <w:tblLook w:val="0000" w:firstRow="0" w:lastRow="0" w:firstColumn="0" w:lastColumn="0" w:noHBand="0" w:noVBand="0"/>
            </w:tblPr>
            <w:tblGrid>
              <w:gridCol w:w="2530"/>
              <w:gridCol w:w="5618"/>
            </w:tblGrid>
            <w:tr w:rsidR="00DF14D0" w:rsidRPr="006728B6" w:rsidTr="00DF14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4D0" w:rsidRPr="006728B6" w:rsidRDefault="00DF14D0" w:rsidP="000C5FBB">
                  <w:pPr>
                    <w:pStyle w:val="aff6"/>
                    <w:rPr>
                      <w:color w:val="000000"/>
                    </w:rPr>
                  </w:pPr>
                </w:p>
                <w:p w:rsidR="00DF14D0" w:rsidRPr="006728B6" w:rsidRDefault="00DF14D0" w:rsidP="000C5FBB">
                  <w:pPr>
                    <w:pStyle w:val="afff"/>
                    <w:rPr>
                      <w:rStyle w:val="a4"/>
                      <w:color w:val="000000"/>
                    </w:rPr>
                  </w:pPr>
                  <w:r w:rsidRPr="006728B6">
                    <w:rPr>
                      <w:rStyle w:val="a4"/>
                      <w:color w:val="000000"/>
                    </w:rPr>
                    <w:t>Общество с ограниченной ответственностью</w:t>
                  </w:r>
                </w:p>
                <w:p w:rsidR="00DF14D0" w:rsidRPr="006728B6" w:rsidRDefault="00DF14D0" w:rsidP="000C5FBB">
                  <w:pPr>
                    <w:ind w:firstLine="0"/>
                    <w:jc w:val="left"/>
                  </w:pPr>
                  <w:r w:rsidRPr="006728B6">
                    <w:t>Управляющая компания</w:t>
                  </w:r>
                </w:p>
                <w:p w:rsidR="00DF14D0" w:rsidRPr="006728B6" w:rsidRDefault="00DF14D0" w:rsidP="000C5FBB">
                  <w:pPr>
                    <w:ind w:firstLine="0"/>
                    <w:jc w:val="left"/>
                  </w:pPr>
                  <w:r w:rsidRPr="006728B6">
                    <w:t>«Уютный дом»</w:t>
                  </w:r>
                </w:p>
              </w:tc>
              <w:tc>
                <w:tcPr>
                  <w:tcW w:w="5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4D0" w:rsidRPr="006728B6" w:rsidRDefault="00DF14D0" w:rsidP="000C5FBB">
                  <w:pPr>
                    <w:pStyle w:val="aff6"/>
                    <w:jc w:val="right"/>
                    <w:rPr>
                      <w:color w:val="000000"/>
                    </w:rPr>
                  </w:pPr>
                  <w:r w:rsidRPr="006728B6">
                    <w:rPr>
                      <w:color w:val="000000"/>
                    </w:rPr>
                    <w:t>Утверждаю</w:t>
                  </w:r>
                </w:p>
                <w:p w:rsidR="00DF14D0" w:rsidRPr="006728B6" w:rsidRDefault="00DF14D0" w:rsidP="000C5FBB">
                  <w:pPr>
                    <w:pStyle w:val="aff6"/>
                    <w:jc w:val="right"/>
                    <w:rPr>
                      <w:color w:val="000000"/>
                    </w:rPr>
                  </w:pPr>
                  <w:r w:rsidRPr="006728B6">
                    <w:rPr>
                      <w:color w:val="000000"/>
                    </w:rPr>
                    <w:t>Генеральный директор</w:t>
                  </w:r>
                </w:p>
                <w:p w:rsidR="00DF14D0" w:rsidRPr="006728B6" w:rsidRDefault="00DF14D0" w:rsidP="000C5FBB">
                  <w:pPr>
                    <w:pStyle w:val="aff6"/>
                    <w:jc w:val="right"/>
                    <w:rPr>
                      <w:color w:val="000000"/>
                    </w:rPr>
                  </w:pPr>
                  <w:r w:rsidRPr="006728B6">
                    <w:rPr>
                      <w:color w:val="000000"/>
                    </w:rPr>
                    <w:t>Лисин В.А.</w:t>
                  </w:r>
                  <w:r w:rsidRPr="006728B6">
                    <w:rPr>
                      <w:rStyle w:val="a3"/>
                      <w:bCs w:val="0"/>
                      <w:color w:val="000000"/>
                    </w:rPr>
                    <w:br/>
                    <w:t>должностную инструкцию</w:t>
                  </w:r>
                </w:p>
                <w:p w:rsidR="00DF14D0" w:rsidRPr="006728B6" w:rsidRDefault="00DF14D0" w:rsidP="000C5FBB">
                  <w:pPr>
                    <w:jc w:val="right"/>
                  </w:pPr>
                  <w:r>
                    <w:t>Паспортиста</w:t>
                  </w:r>
                </w:p>
                <w:p w:rsidR="00DF14D0" w:rsidRPr="006728B6" w:rsidRDefault="00DF14D0" w:rsidP="000C5FBB">
                  <w:pPr>
                    <w:pStyle w:val="aff6"/>
                    <w:jc w:val="right"/>
                    <w:rPr>
                      <w:color w:val="000000"/>
                    </w:rPr>
                  </w:pPr>
                  <w:r w:rsidRPr="006728B6">
                    <w:rPr>
                      <w:color w:val="000000"/>
                    </w:rPr>
                    <w:t>15 апреля 2018 г.</w:t>
                  </w:r>
                </w:p>
              </w:tc>
            </w:tr>
          </w:tbl>
          <w:p w:rsidR="00DF14D0" w:rsidRDefault="00DF14D0"/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DF14D0" w:rsidRDefault="00DF14D0"/>
        </w:tc>
      </w:tr>
    </w:tbl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r w:rsidRPr="00623006">
        <w:rPr>
          <w:color w:val="000000" w:themeColor="text1"/>
        </w:rPr>
        <w:t>Должностная инструкция</w:t>
      </w:r>
      <w:r w:rsidRPr="00623006">
        <w:rPr>
          <w:color w:val="000000" w:themeColor="text1"/>
        </w:rPr>
        <w:br/>
        <w:t>паспортиста</w:t>
      </w:r>
    </w:p>
    <w:p w:rsidR="007A1F7F" w:rsidRPr="00623006" w:rsidRDefault="007A1F7F">
      <w:pPr>
        <w:pStyle w:val="afa"/>
        <w:rPr>
          <w:color w:val="000000" w:themeColor="text1"/>
        </w:rPr>
      </w:pPr>
      <w:bookmarkStart w:id="0" w:name="sub_1163659164"/>
    </w:p>
    <w:bookmarkEnd w:id="0"/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623006">
        <w:rPr>
          <w:rStyle w:val="a4"/>
          <w:color w:val="000000" w:themeColor="text1"/>
        </w:rPr>
        <w:t>Трудового кодекса</w:t>
      </w:r>
      <w:r w:rsidRPr="00623006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bookmarkStart w:id="1" w:name="sub_100"/>
      <w:r w:rsidRPr="00623006">
        <w:rPr>
          <w:color w:val="000000" w:themeColor="text1"/>
        </w:rPr>
        <w:t>1. Общие положения</w:t>
      </w:r>
    </w:p>
    <w:bookmarkEnd w:id="1"/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1.1. Паспортист относится к категории специалистов и непосредственно подчиняется </w:t>
      </w:r>
      <w:r w:rsidR="00DF14D0">
        <w:rPr>
          <w:color w:val="000000" w:themeColor="text1"/>
        </w:rPr>
        <w:t>ГУВМ МВД и исполнительному директору ООО «УК» Уютный дом</w:t>
      </w:r>
      <w:proofErr w:type="gramStart"/>
      <w:r w:rsidR="00DF14D0">
        <w:rPr>
          <w:color w:val="000000" w:themeColor="text1"/>
        </w:rPr>
        <w:t>».</w:t>
      </w:r>
      <w:r w:rsidRPr="00623006">
        <w:rPr>
          <w:color w:val="000000" w:themeColor="text1"/>
        </w:rPr>
        <w:t>.</w:t>
      </w:r>
      <w:proofErr w:type="gramEnd"/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1.2. На должность паспортиста принимается лицо, имеющее образование</w:t>
      </w:r>
      <w:r w:rsidR="00DF14D0">
        <w:rPr>
          <w:color w:val="000000" w:themeColor="text1"/>
        </w:rPr>
        <w:t xml:space="preserve"> не ниже средне-специального</w:t>
      </w:r>
      <w:r w:rsidRPr="00623006">
        <w:rPr>
          <w:color w:val="000000" w:themeColor="text1"/>
        </w:rPr>
        <w:t>, без предъявления требований к стажу работы.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1.3. Паспортист должен знать: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нормативные правовые акты, положения, инструкции, другие руководящие материалы и документы по правилам прописки граждан;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стандарты унифицированной системы организационно-распорядительной документации;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порядок контроля за прохождением служебных документов и материалов;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правила прописки и выписки граждан;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порядок подготовки различного вида справок;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основы организации труда;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правила пользования компьютерной техникой;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- основы </w:t>
      </w:r>
      <w:r w:rsidRPr="00623006">
        <w:rPr>
          <w:rStyle w:val="a4"/>
          <w:color w:val="000000" w:themeColor="text1"/>
        </w:rPr>
        <w:t>трудового законодательства</w:t>
      </w:r>
      <w:r w:rsidRPr="00623006">
        <w:rPr>
          <w:color w:val="000000" w:themeColor="text1"/>
        </w:rPr>
        <w:t>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правила внутреннего трудового распорядка;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правила и нормы охраны труда и пожарной безопасности.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bookmarkStart w:id="2" w:name="sub_200"/>
      <w:r w:rsidRPr="00623006">
        <w:rPr>
          <w:color w:val="000000" w:themeColor="text1"/>
        </w:rPr>
        <w:t>2. Должностные обязанности</w:t>
      </w:r>
    </w:p>
    <w:bookmarkEnd w:id="2"/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На паспортиста возлагаются следующие должностные обязанности: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2.1. Проверка паспортов и документов, предъявляемых для прописки.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2.2. Осуществление прописки и выписки граждан согласно установленному порядку.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2.3. Подготовка справок установленной формы для выдачи их населению.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2.4. Ведение паспортного учета по картотеке с использованием компьютерной техники.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2.5. Обеспечение сохранности и достоверности сведений картотеки паспортного учета, проведение их сверки.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2.6. Осуществление контроля за соблюдением паспортного режима гражданами.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2.7. Выполнение иных обязанностей, связанных с ведением работы по </w:t>
      </w:r>
      <w:r w:rsidRPr="00623006">
        <w:rPr>
          <w:color w:val="000000" w:themeColor="text1"/>
        </w:rPr>
        <w:lastRenderedPageBreak/>
        <w:t>регистрации и документированию граждан.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2.8. Ведение установленной отчетности.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bookmarkStart w:id="3" w:name="sub_300"/>
      <w:r w:rsidRPr="00623006">
        <w:rPr>
          <w:color w:val="000000" w:themeColor="text1"/>
        </w:rPr>
        <w:t>3. Права</w:t>
      </w:r>
    </w:p>
    <w:bookmarkEnd w:id="3"/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Паспортист имеет право: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3.1. На все предусмотренные </w:t>
      </w:r>
      <w:r w:rsidRPr="00623006">
        <w:rPr>
          <w:rStyle w:val="a4"/>
          <w:color w:val="000000" w:themeColor="text1"/>
        </w:rPr>
        <w:t>законодательством</w:t>
      </w:r>
      <w:r w:rsidRPr="00623006">
        <w:rPr>
          <w:color w:val="000000" w:themeColor="text1"/>
        </w:rPr>
        <w:t xml:space="preserve"> социальные гарантии.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3.2. Вносить предложения вышестоящему руководству по совершенствованию своей работы.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3.3.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3.4. Получать информацию и документы, необходимые для выполнения своих должностных обязанностей.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3.5. Повышать свою профессиональную квалификацию.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3.6. [</w:t>
      </w:r>
      <w:r w:rsidRPr="00623006">
        <w:rPr>
          <w:rStyle w:val="a3"/>
          <w:color w:val="000000" w:themeColor="text1"/>
        </w:rPr>
        <w:t xml:space="preserve">Иные права, предусмотренные </w:t>
      </w:r>
      <w:r w:rsidRPr="00623006">
        <w:rPr>
          <w:rStyle w:val="a4"/>
          <w:color w:val="000000" w:themeColor="text1"/>
        </w:rPr>
        <w:t>трудовым законодательством</w:t>
      </w:r>
      <w:r w:rsidRPr="00623006">
        <w:rPr>
          <w:color w:val="000000" w:themeColor="text1"/>
        </w:rPr>
        <w:t>].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bookmarkStart w:id="4" w:name="sub_400"/>
      <w:r w:rsidRPr="00623006">
        <w:rPr>
          <w:color w:val="000000" w:themeColor="text1"/>
        </w:rPr>
        <w:t>4. Ответственность</w:t>
      </w:r>
    </w:p>
    <w:bookmarkEnd w:id="4"/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Паспортист несет ответственность: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623006">
        <w:rPr>
          <w:rStyle w:val="a4"/>
          <w:color w:val="000000" w:themeColor="text1"/>
        </w:rPr>
        <w:t>трудовым законодательством</w:t>
      </w:r>
      <w:r w:rsidRPr="00623006">
        <w:rPr>
          <w:color w:val="000000" w:themeColor="text1"/>
        </w:rPr>
        <w:t xml:space="preserve"> РФ.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623006">
        <w:rPr>
          <w:rStyle w:val="a4"/>
          <w:color w:val="000000" w:themeColor="text1"/>
        </w:rPr>
        <w:t>трудовым</w:t>
      </w:r>
      <w:r w:rsidRPr="00623006">
        <w:rPr>
          <w:color w:val="000000" w:themeColor="text1"/>
        </w:rPr>
        <w:t xml:space="preserve"> и </w:t>
      </w:r>
      <w:r w:rsidRPr="00623006">
        <w:rPr>
          <w:rStyle w:val="a4"/>
          <w:color w:val="000000" w:themeColor="text1"/>
        </w:rPr>
        <w:t>гражданским законодательством</w:t>
      </w:r>
      <w:r w:rsidRPr="00623006">
        <w:rPr>
          <w:color w:val="000000" w:themeColor="text1"/>
        </w:rPr>
        <w:t xml:space="preserve"> РФ.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623006">
        <w:rPr>
          <w:rStyle w:val="a4"/>
          <w:color w:val="000000" w:themeColor="text1"/>
        </w:rPr>
        <w:t>административным</w:t>
      </w:r>
      <w:r w:rsidRPr="00623006">
        <w:rPr>
          <w:color w:val="000000" w:themeColor="text1"/>
        </w:rPr>
        <w:t xml:space="preserve">, </w:t>
      </w:r>
      <w:r w:rsidRPr="00623006">
        <w:rPr>
          <w:rStyle w:val="a4"/>
          <w:color w:val="000000" w:themeColor="text1"/>
        </w:rPr>
        <w:t>уголовным</w:t>
      </w:r>
      <w:r w:rsidRPr="00623006">
        <w:rPr>
          <w:color w:val="000000" w:themeColor="text1"/>
        </w:rPr>
        <w:t xml:space="preserve">, </w:t>
      </w:r>
      <w:r w:rsidRPr="00623006">
        <w:rPr>
          <w:rStyle w:val="a4"/>
          <w:color w:val="000000" w:themeColor="text1"/>
        </w:rPr>
        <w:t>гражданским законодательством</w:t>
      </w:r>
      <w:r w:rsidRPr="00623006">
        <w:rPr>
          <w:color w:val="000000" w:themeColor="text1"/>
        </w:rPr>
        <w:t xml:space="preserve"> РФ.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Должностная инструкция разработана в соответствии с [</w:t>
      </w:r>
      <w:r w:rsidRPr="00623006">
        <w:rPr>
          <w:rStyle w:val="a3"/>
          <w:color w:val="000000" w:themeColor="text1"/>
        </w:rPr>
        <w:t>наименование, номер и дата документа</w:t>
      </w:r>
      <w:r w:rsidRPr="00623006">
        <w:rPr>
          <w:color w:val="000000" w:themeColor="text1"/>
        </w:rPr>
        <w:t>]</w:t>
      </w:r>
    </w:p>
    <w:p w:rsidR="007A1F7F" w:rsidRPr="00623006" w:rsidRDefault="007A1F7F">
      <w:pPr>
        <w:rPr>
          <w:color w:val="000000" w:themeColor="text1"/>
        </w:rPr>
      </w:pPr>
    </w:p>
    <w:p w:rsidR="009E2BB0" w:rsidRPr="00623006" w:rsidRDefault="009E2BB0">
      <w:pPr>
        <w:rPr>
          <w:color w:val="000000" w:themeColor="text1"/>
        </w:rPr>
      </w:pPr>
      <w:bookmarkStart w:id="5" w:name="_GoBack"/>
      <w:bookmarkEnd w:id="5"/>
    </w:p>
    <w:sectPr w:rsidR="009E2BB0" w:rsidRPr="0062300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42"/>
    <w:rsid w:val="00623006"/>
    <w:rsid w:val="007A1F7F"/>
    <w:rsid w:val="009E2BB0"/>
    <w:rsid w:val="009E7342"/>
    <w:rsid w:val="00D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prom-nadzor.ru</dc:creator>
  <dc:description>prom-nadzor.ru</dc:description>
  <cp:lastModifiedBy>Admin</cp:lastModifiedBy>
  <cp:revision>2</cp:revision>
  <dcterms:created xsi:type="dcterms:W3CDTF">2018-06-22T12:58:00Z</dcterms:created>
  <dcterms:modified xsi:type="dcterms:W3CDTF">2018-06-22T12:58:00Z</dcterms:modified>
  <cp:category>prom-nadzor.ru</cp:category>
</cp:coreProperties>
</file>