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FB" w:rsidRDefault="006656FB" w:rsidP="006656FB">
      <w:pPr>
        <w:pStyle w:val="a3"/>
        <w:spacing w:before="0" w:beforeAutospacing="0" w:after="0" w:afterAutospacing="0"/>
        <w:jc w:val="right"/>
        <w:rPr>
          <w:rFonts w:ascii="Arial CYR" w:hAnsi="Arial CYR" w:cs="Arial CYR"/>
          <w:color w:val="000000"/>
          <w:sz w:val="16"/>
          <w:szCs w:val="16"/>
        </w:rPr>
      </w:pPr>
      <w:r>
        <w:rPr>
          <w:rStyle w:val="textcopy"/>
          <w:rFonts w:ascii="Arial CYR" w:hAnsi="Arial CYR" w:cs="Arial CYR"/>
          <w:color w:val="000000"/>
          <w:sz w:val="17"/>
          <w:szCs w:val="17"/>
        </w:rPr>
        <w:t>Утвержден</w:t>
      </w:r>
      <w:r>
        <w:rPr>
          <w:rFonts w:ascii="Arial CYR" w:hAnsi="Arial CYR" w:cs="Arial CYR"/>
          <w:color w:val="000000"/>
          <w:sz w:val="17"/>
          <w:szCs w:val="17"/>
        </w:rPr>
        <w:br/>
      </w:r>
      <w:r>
        <w:rPr>
          <w:rStyle w:val="textcopy"/>
          <w:rFonts w:ascii="Arial CYR" w:hAnsi="Arial CYR" w:cs="Arial CYR"/>
          <w:color w:val="000000"/>
          <w:sz w:val="17"/>
          <w:szCs w:val="17"/>
        </w:rPr>
        <w:t>протоколом N ___</w:t>
      </w:r>
      <w:r>
        <w:rPr>
          <w:rFonts w:ascii="Arial CYR" w:hAnsi="Arial CYR" w:cs="Arial CYR"/>
          <w:color w:val="000000"/>
          <w:sz w:val="17"/>
          <w:szCs w:val="17"/>
        </w:rPr>
        <w:br/>
      </w:r>
      <w:r>
        <w:rPr>
          <w:rStyle w:val="textcopy"/>
          <w:rFonts w:ascii="Arial CYR" w:hAnsi="Arial CYR" w:cs="Arial CYR"/>
          <w:color w:val="000000"/>
          <w:sz w:val="17"/>
          <w:szCs w:val="17"/>
        </w:rPr>
        <w:t>общего собрания</w:t>
      </w:r>
      <w:r>
        <w:rPr>
          <w:rFonts w:ascii="Arial CYR" w:hAnsi="Arial CYR" w:cs="Arial CYR"/>
          <w:color w:val="000000"/>
          <w:sz w:val="17"/>
          <w:szCs w:val="17"/>
        </w:rPr>
        <w:br/>
      </w:r>
      <w:r>
        <w:rPr>
          <w:rStyle w:val="textcopy"/>
          <w:rFonts w:ascii="Arial CYR" w:hAnsi="Arial CYR" w:cs="Arial CYR"/>
          <w:color w:val="000000"/>
          <w:sz w:val="17"/>
          <w:szCs w:val="17"/>
        </w:rPr>
        <w:t>собственников помещений</w:t>
      </w:r>
      <w:r>
        <w:rPr>
          <w:rFonts w:ascii="Arial CYR" w:hAnsi="Arial CYR" w:cs="Arial CYR"/>
          <w:color w:val="000000"/>
          <w:sz w:val="17"/>
          <w:szCs w:val="17"/>
        </w:rPr>
        <w:br/>
      </w:r>
      <w:r>
        <w:rPr>
          <w:rStyle w:val="textcopy"/>
          <w:rFonts w:ascii="Arial CYR" w:hAnsi="Arial CYR" w:cs="Arial CYR"/>
          <w:color w:val="000000"/>
          <w:sz w:val="17"/>
          <w:szCs w:val="17"/>
        </w:rPr>
        <w:t>в многоквартирном доме</w:t>
      </w:r>
      <w:r>
        <w:rPr>
          <w:rFonts w:ascii="Arial CYR" w:hAnsi="Arial CYR" w:cs="Arial CYR"/>
          <w:color w:val="000000"/>
          <w:sz w:val="17"/>
          <w:szCs w:val="17"/>
        </w:rPr>
        <w:br/>
      </w:r>
      <w:r>
        <w:rPr>
          <w:rStyle w:val="textcopy"/>
          <w:rFonts w:ascii="Arial CYR" w:hAnsi="Arial CYR" w:cs="Arial CYR"/>
          <w:color w:val="000000"/>
          <w:sz w:val="17"/>
          <w:szCs w:val="17"/>
        </w:rPr>
        <w:t>от "___" _____________ 200_ г.</w:t>
      </w:r>
    </w:p>
    <w:p w:rsidR="006656FB" w:rsidRDefault="006656FB" w:rsidP="006656FB">
      <w:pPr>
        <w:pStyle w:val="a3"/>
        <w:spacing w:before="0" w:beforeAutospacing="0" w:after="0" w:afterAutospacing="0"/>
        <w:jc w:val="center"/>
        <w:rPr>
          <w:rFonts w:ascii="Arial CYR" w:hAnsi="Arial CYR" w:cs="Arial CYR"/>
          <w:color w:val="000000"/>
          <w:sz w:val="16"/>
          <w:szCs w:val="16"/>
        </w:rPr>
      </w:pP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b/>
          <w:bCs/>
          <w:color w:val="000000"/>
          <w:sz w:val="17"/>
          <w:szCs w:val="17"/>
        </w:rPr>
        <w:t>ПРИМЕРНЫЙ УСТАВ</w:t>
      </w:r>
      <w:r>
        <w:rPr>
          <w:rFonts w:ascii="Arial CYR" w:hAnsi="Arial CYR" w:cs="Arial CYR"/>
          <w:b/>
          <w:bCs/>
          <w:color w:val="000000"/>
          <w:sz w:val="17"/>
          <w:szCs w:val="17"/>
        </w:rPr>
        <w:br/>
      </w:r>
      <w:r>
        <w:rPr>
          <w:rStyle w:val="textcopy"/>
          <w:rFonts w:ascii="Arial CYR" w:hAnsi="Arial CYR" w:cs="Arial CYR"/>
          <w:b/>
          <w:bCs/>
          <w:color w:val="000000"/>
          <w:sz w:val="17"/>
          <w:szCs w:val="17"/>
        </w:rPr>
        <w:t>ТОВАРИЩЕСТВА СОБСТВЕННИКОВ ЖИЛЬЯ</w:t>
      </w:r>
      <w:r>
        <w:rPr>
          <w:rFonts w:ascii="Arial CYR" w:hAnsi="Arial CYR" w:cs="Arial CYR"/>
          <w:b/>
          <w:bCs/>
          <w:color w:val="000000"/>
          <w:sz w:val="17"/>
          <w:szCs w:val="17"/>
        </w:rPr>
        <w:br/>
      </w:r>
      <w:r>
        <w:rPr>
          <w:rFonts w:ascii="Arial CYR" w:hAnsi="Arial CYR" w:cs="Arial CYR"/>
          <w:b/>
          <w:bCs/>
          <w:color w:val="000000"/>
          <w:sz w:val="17"/>
          <w:szCs w:val="17"/>
        </w:rPr>
        <w:br/>
      </w:r>
      <w:r>
        <w:rPr>
          <w:rStyle w:val="textcopy"/>
          <w:rFonts w:ascii="Arial CYR" w:hAnsi="Arial CYR" w:cs="Arial CYR"/>
          <w:b/>
          <w:bCs/>
          <w:color w:val="000000"/>
          <w:sz w:val="17"/>
          <w:szCs w:val="17"/>
        </w:rPr>
        <w:t>"__________________________________"</w:t>
      </w:r>
      <w:r>
        <w:rPr>
          <w:rFonts w:ascii="Arial CYR" w:hAnsi="Arial CYR" w:cs="Arial CYR"/>
          <w:b/>
          <w:bCs/>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г. Москва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w:t>
      </w:r>
    </w:p>
    <w:p w:rsidR="006656FB" w:rsidRDefault="006656FB" w:rsidP="006656FB">
      <w:pPr>
        <w:pStyle w:val="a3"/>
        <w:spacing w:before="0" w:beforeAutospacing="0" w:after="0" w:afterAutospacing="0"/>
        <w:rPr>
          <w:rFonts w:ascii="Arial CYR" w:hAnsi="Arial CYR" w:cs="Arial CYR"/>
          <w:color w:val="000000"/>
          <w:sz w:val="16"/>
          <w:szCs w:val="16"/>
        </w:rPr>
      </w:pPr>
      <w:r>
        <w:rPr>
          <w:rStyle w:val="textcopy"/>
          <w:rFonts w:ascii="Arial CYR" w:hAnsi="Arial CYR" w:cs="Arial CYR"/>
          <w:color w:val="000000"/>
          <w:sz w:val="17"/>
          <w:szCs w:val="17"/>
        </w:rPr>
        <w:t>1. Общие положения</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 Товарищество собственников жилья "_______________", именуемое в дальнейшем "Товарищество", создано решением общего собрания собственников помещений в многоквартирном(ых) доме(ах) и их представителей (протокол N ___ от "__" _______ 200_ г.) для совместного управления комплексом недвижимого имущества в многоквартирном доме по адресу: ___________________,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в соответствии с Жилищным кодексом РФ, федеральными законами, законами и правовыми актами города Москвы, настоящим Уставом.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1.2. Полное наименование Товарищества на русском языке: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Товарищество собственников жилья "_______________".</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 Сокращенное наименование Товарищества на русском языке: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ТСЖ "_________________".</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 Место нахождения Товарищества (фактический адрес):</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000000, _______________, г. _______, ул. _______________, дом ____</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1.5. Почтовый адрес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000000, ____________, г. _______, ул. _____________, дом ___</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 Место нахождения исполнительного органа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000000, ______________, г. ______, ул. ______________, дом ______, помещение _______</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1.7. Товарищество собственников жилья (далее - Товарищество) создается без ограничения срока деятельности.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1.8. 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1.9. Товарищество является некоммерческой организацией, основанной на членстве.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1.10. Товарищество от своего имени приобретает имущественные и личные неимущественные права и обязанности и выступает истцом и ответчиком в суде.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 Товарищество отвечает по своим обязательствам всем принадлежащим ему имуществом.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1.12. Члены Товарищества не отвечают по обязательствам Товарищества. Товарищество не отвечает по обязательствам своих членов, в том числе по оплате членами Товарищества обязательных платежей: плате за услуги и работы по управлению многоквартирным домом, содержанию, текущему и капитальному ремонту общего имущества, а также плате за коммунальные услуги.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1.13. Товарищество представляет законные интересы собственников помещений в многоквартирном доме в договорных отношениях с управляющей, ресурсоснабжающими, обслуживающими и прочими организациями, в отношениях с органами государственной власти, органами местного самоуправления, а также в суде.</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2. Термины и определения</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lastRenderedPageBreak/>
        <w:br/>
      </w:r>
      <w:r>
        <w:rPr>
          <w:rStyle w:val="textcopy"/>
          <w:rFonts w:ascii="Arial CYR" w:hAnsi="Arial CYR" w:cs="Arial CYR"/>
          <w:color w:val="000000"/>
          <w:sz w:val="17"/>
          <w:szCs w:val="17"/>
        </w:rPr>
        <w:t>2.1. При исполнении и толковании настоящего Устава, если иное не вытекает из его контекста, слова или словосочетания будут иметь нижеуказанное значение: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Товарищество - Товарищество собственников жилья "_____________", являющееся основанной на членстве некоммерческой организацией, добровольным объединением собственников помещений в многоквартирном доме для совместного управления комплексом недвижимого имущества в многоквартирном доме (общим имуществом), обеспечения эксплуатации этого комплекса, владения, пользования и в установленных законодательством Российской Федерации пределах распоряжения общим имуществом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Собственник -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Член Товарищества - собственник, вступивший в установленном порядке в Товарищество.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Многоквартирный дом - расположенный по адресу: __________, единый комплекс недвижимого имущества, включающий земельный участок в установленных границах и расположенное на нем жилое здание, состоящее из более двух жилых и нежилых помещений, а остальные части (общее имущество) находятся в общей долевой собственности собственников помещений.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Помещение - часть многоквартирного дома (квартира, комната), выделенная в натуре и предназначенная для самостоятельного использования в жилых и нежилых целях, находящаяся в собственности граждан или юридических лиц либо Российской Федерации, субъекта Российской Федерации, муниципального образования.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Квартира - структурно обособленное жилое помещение в многоквартирном доме, состоящее из одной или нескольких комнат, а также помещений вспомогательного использования, предназначенных для постоянного проживания граждан и удовлетворения гражданами бытовых и иных нужд, связанных с их проживанием в таком обособленном помещении.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Общее имущество - имущество, принадлежащее на праве общей долевой собственности собственникам жилых и нежилых помещений, не являющееся частями квартир и предназначенное для обслуживания, использования и доступа к помещениям, тесно связанное с ними назначением и следующее их судьбе. К общему имуществу относятся обслуживающие более одного помещения в многоквартирном доме межквартирные лестничные площадки, лестницы, лифты, лифтовые и иные шахты, коридоры, крыши, технические этажи, чердаки 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сформированный в установленном порядке земельный участок, на котором расположен многоквартирный дом и иные входящие в состав такого дома объекты недвижимости, с элементами озеленения и благоустройства, а также иные предназначенные для обслуживания, эксплуатации и благоустройства многоквартирного дома объекты, расположенные на указанном земельном участке.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Доля в праве общей собственности - доля собственника в праве общей собственности на общее имущество в многоквартирном доме, определяет его долю в общем объеме обязательных платежей за услуги и работы по управлению многоквартирным домом, содержанию, текущему и капитальному ремонту общего имущества в многоквартирном доме, а также долю голосов на общем собрании собственников помещений либо общем собрании членов Товарищества. Доля в праве общей собственности собственника помещений рассчитывается как отношение площади помещения к площади всех жилых и нежилых помещений в многоквартирном доме, не включая площадь помещений, относящихся к общему имуществу.</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Коммунальные услуги - предоставляемые собственникам помещений в многоквартирном доме услуги по холодному и горячему водоснабжению, водоотведению, электроснабжению, отоплению (теплоснабжению), газоснабжению.</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Обслуживающие организации - организации, оказывающие собственникам помещений в многоквартирном доме услуги и (или) выполняющие работы по содержанию и ремонту общего имущества в таком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Ресурсоснабжающие организации - организации, предоставляющие коммунальные ресурсы (услуги) собственникам помещений и лицам, пользующимся помещениями собственника.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Услуги по содержанию общего имущества - услуги, предоставляемые управляющей или обслуживающими организациями по осмотру, текущему и капитальному ремонту, подготовке к сезонной эксплуатации и содержанию элементов общего имущества в многоквартирном доме; освещению помещений общего пользования; обеспечению температурно-влажностного режима помещений общего пользования; уборке и санитарно-гигиенической очистке помещений общего пользования, а также земельного участка, входящего в состав общего имущества в многоквартирном доме; сбору и вывозу твердых и жидких бытовых отходов; обеспечению пожарной безопасности; содержанию и уходу за элементами озеленения, расположенными на земельном участке, входящем в состав общего имущества, и другие. Услуги по содержанию общего имущества в многоквартирном доме предоставляются в соответствии с требованиями членов Товариществ, установленными ими на их общем собрании.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Текущий ремонт - ремонт, проводимый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элементов общего имущества в многоквартирном доме и объектов, расположенных на входящем в состав общего имущества земельном участке.</w:t>
      </w:r>
      <w:r>
        <w:rPr>
          <w:rFonts w:ascii="Arial CYR" w:hAnsi="Arial CYR" w:cs="Arial CYR"/>
          <w:color w:val="000000"/>
          <w:sz w:val="17"/>
          <w:szCs w:val="17"/>
        </w:rPr>
        <w:br/>
      </w:r>
      <w:r>
        <w:rPr>
          <w:rFonts w:ascii="Arial CYR" w:hAnsi="Arial CYR" w:cs="Arial CYR"/>
          <w:color w:val="000000"/>
          <w:sz w:val="17"/>
          <w:szCs w:val="17"/>
        </w:rPr>
        <w:lastRenderedPageBreak/>
        <w:br/>
      </w:r>
      <w:r>
        <w:rPr>
          <w:rStyle w:val="textcopy"/>
          <w:rFonts w:ascii="Arial CYR" w:hAnsi="Arial CYR" w:cs="Arial CYR"/>
          <w:color w:val="000000"/>
          <w:sz w:val="17"/>
          <w:szCs w:val="17"/>
        </w:rPr>
        <w:t>Капитальный ремонт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Плата за жилое помещение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на 1 кв. метр общей площади жилого помещения.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2.2. Указанные термины и определения применимы ко всему Уставу.</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 Цель и виды деятельности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3.1. Товарищество создано для осуществления следующих целей: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3.1.1. Управление комплексом недвижимого имущества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3.1.2. Обеспечение эксплуатации многоквартирного дома силами Товарищества либо заключение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3.1.3. Контроль исполнения обязательств по заключенным договорам, ведение бухгалтерской и технической документации на многоквартирный дом, планирование объемов работ и услуг по содержанию, текущему и капитальному ремонту общего имущества, установление фактов невыполнения работ и неоказания услуг.</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3.1.4. Обеспечение предоставления собственникам помещений коммунальных и прочих услуг.</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3.1.5. Владение, пользование и в установленных законодательством РФ пределах распоряжение общим имуществом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3.1.6. Представление законных интересов собственников помещений в многоквартирном доме в договорных и иных отношениях с ресурсоснабжающими, обслуживающими, управляющими и иными организациями, индивидуальными предпринимателями.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3.1.7. Представление законных интересов собственников помещений в многоквартирном доме в судебных, государственных органах власти и органах местного самоуправления.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3.1.8. Улучшение условий проживания собственников помещений.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3.1.9. Сохранение и приращение общего имущества.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3.1.10. Модернизация общего имущества.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3.1.11. Организация проведения капитального ремонта (надстройки, реконструкции) при принятии такого решения общим собранием собственников помещений.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3.2. 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 Уставом.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Доходы,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 и решениями общего собрания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3.3. Товарищество может осуществлять управление многоквартирным домом, содержание и ремонт общего имущества в многоквартирном доме штатными сотрудниками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3.4. Товарищество может оказывать услуги и выполнять работы для собственников помещений в целях улучшения условий их проживания (консультационные услуги, обеспечение услугами Интернет-связи, услуги представительства, косметический ремонт помещений, получение и отправка корреспонденции и другие виды деятельности, не запрещенные законодательством Российской Федерации, направленные на достижение предусмотренных настоящим Уставом целей).</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4. Право собственности на помещения и общее имущество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xml:space="preserve">4.1. Собственник жилого и/или нежилого помещения владеет, пользуется и распоряжается принадлежащим ему помещением в соответствии с его назначением и пределами его использования, установленными жилищным </w:t>
      </w:r>
      <w:r>
        <w:rPr>
          <w:rStyle w:val="textcopy"/>
          <w:rFonts w:ascii="Arial CYR" w:hAnsi="Arial CYR" w:cs="Arial CYR"/>
          <w:color w:val="000000"/>
          <w:sz w:val="17"/>
          <w:szCs w:val="17"/>
        </w:rPr>
        <w:lastRenderedPageBreak/>
        <w:t>законодательством РФ.</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4.2. Жилые помещения используются для проживания граждан. Собственник жилого помещения вправе предоставить во владение и (или) в пользование принадлежащее ему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ином законном основании с учетом требований, установленных гражданским законодательством и Жилищным кодексом РФ.</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Не допускается размещение в жилых помещениях промышленных производств.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Пользование жилыми помещениями осуществляется с учетом соблюдения прав и законных интересов граждан, проживающих в этом жилом помещении,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постановлением Правительства РФ от 21.01.2006 N 25.</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Переустройство и/или перепланировка помещения в доме осуществляется в порядке, предусмотренном Жилищным кодексом РФ.</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Жилое помещение может быть переведено в нежилое в порядке, предусмотренном Жилищным кодексом РФ.</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4.3. Общее имущество в многоквартирном доме находится в общей долевой собственности собственников помещений. Собственники владеют, пользуются и в установленных жилищным законодательством пределах распоряжаются общим имуществом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Уменьшение размера общего имущества возможно только при проведении реконструкции помещения и с согласия всех собственников помещений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Доля собственника в праве общей собственности на общее имущество не подлежит отчуждению отдельно от права собственности на помещение и следует судьбе права собственности на это помещение. Доля каждого собственника в праве общей собственности на общее имущество в натуре не выделяема.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Доля в праве общей собственности на общее имущество нового собственника помещения (покупателя, наследника и т.п.) равна доле предшествующего собственника помещения.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При переходе права собственности на помещение доля в праве общей долевой собственности на общее имущество нового собственника равна доле в праве общей долевой собственности на общее имущество предшествующего собственника.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4.4. Переустройство или перепланировка общего имущества с целью изменения его функционального назначения и переоформления в помещение иного использования производится с согласия всех собственников, оформленного письменно.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4.5. Часть общего имущества может быть передана Товариществом во временное владение и пользование на основе договора любому заинтересованному лицу в случае, если это не нарушает права и законные интересы собственников. Передача во владение и пользование заинтересованному лицу части общего имущества осуществляется по решению общего собрания членов Товарищества, принятому в соответствии с настоящим Уставом.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4.6. Земельный участок, на котором расположен многоквартирный дом, может быть обременен правом ограниченного пользования (сервитутом)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введения в действие Жилищного кодекса РФ.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на основании решения общего собрания собственников.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4.7. Член Товарищества обязан за свой счет осуществлять содержание и ремонт принадлежащего ему помещения.</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5. Членство в Товариществе</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5.1. Членами Товарищества могут быть граждане РФ, иностранные граждане, лица без гражданства, юридические лица, являющиеся собственниками помещений, а также органы государственной власти, представляющие интересы собственника - города Москвы.</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5.2. Членство в Товариществе возникает у собственника на основании заявления о вступлении в Товарищество.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Членами Товарищества могут стать наследники членов Товарищества, несовершеннолетние лица, а также лица, к которым перешло право собственности на помещения в результате предусмотренных законодательством РФ сделок с недвижимостью.</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xml:space="preserve">При создании Товарищества членство в Товариществе возникает у всех собственников, выразивших свое </w:t>
      </w:r>
      <w:r>
        <w:rPr>
          <w:rStyle w:val="textcopy"/>
          <w:rFonts w:ascii="Arial CYR" w:hAnsi="Arial CYR" w:cs="Arial CYR"/>
          <w:color w:val="000000"/>
          <w:sz w:val="17"/>
          <w:szCs w:val="17"/>
        </w:rPr>
        <w:lastRenderedPageBreak/>
        <w:t>волеизъявление об этом и уплативших вступительный взнос, с момента государственной регистрации Товарищества в качестве юридического лица.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5.3. Членство в Товариществе является добровольным. Член Товарищества в любое время может выйти из Товарищества, подав об этом письменное заявление в правление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Членство в Товариществе прекращается с момента подачи заявления о выходе из числа членов Товарищества или с момента прекращения права собственности члена Товарищества на помещение, его смерти, ликвидации юридического лица - собственника помещения либо ликвидации Товарищества как юридического лица.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5.4. Интересы несовершеннолетних членов Товарищества представляют их законные представители в установленном законодательством порядке.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5.5. В случае если помещение принадлежит нескольким собственникам на праве общей собственности, то они могут принять решение о представлении их интересов в Товариществе одним из них.</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5.6. Прием в члены Товарищества производится правлением Товарищества по заявлению собственника помещения.</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6. Средства и имущество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6.1. В собственности Товарищества может находиться движимое и недвижимое имущество, расположенное внутри или за пределами многоквартирного дома, приобретенное Товариществом по предусмотренным законодательством РФ основаниям.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6.2. Средства Товарищества состоят из:</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6.2.1. Вступительных взносов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6.2.2. Членских и иных взносов членов Товарищества, в том числе на создание специальных фондов.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6.2.3. Обязательных платежей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6.2.4. Платежей и взносов собственников, не являющихся членами Товарищества, на совместное управление общим имуществом в многоквартирном доме по договорам о содержании и ремонте общего имущества в многоквартирном доме, в том числе на создание специальных фондов.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6.2.5. Платежей и взносов собственников на проведение капитального ремонта общего имущества в случае принятия на общем собрании собственников помещений решения о проведении такого ремонта, установления перечня работ, их стоимости, срока проведения и размера платежей за капитальный ремонт для каждого собственника.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6.2.6. Доходов от хозяйственной деятельности Товарищества, направленных на осуществление целей, задач и выполнение обязанностей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6.2.7. Бюджетных средств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 передаваемых Товариществу в установленных законодательством Российской Федерации и города Москвы случаях.</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6.2.8. Прочих поступлений.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6.3. По решению общего собрания членов Товарищества Товарищество может образовывать специальные фонды, расходуемые на цели, предусмотренные настоящим Уставом.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Специальные фонды могут образовываться в целях:</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восстановление и ремонт общего имущества в многоквартирном доме и его оборудования;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капитальный ремонт многоквартирного дома, в том числе инженерного оборудования, лифтов;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оборудование и содержание детских, спортивных площадок, площадок отдыха;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обустройство и содержание стоянок автотранспорта;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благоустройство и озеленение придомовой территории;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строительство объектов общего имущества;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оплата юридических, аудиторских и иных услуг привлеченных лиц;</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другие цели.</w:t>
      </w:r>
      <w:r>
        <w:rPr>
          <w:rFonts w:ascii="Arial CYR" w:hAnsi="Arial CYR" w:cs="Arial CYR"/>
          <w:color w:val="000000"/>
          <w:sz w:val="17"/>
          <w:szCs w:val="17"/>
        </w:rPr>
        <w:br/>
      </w:r>
      <w:r>
        <w:rPr>
          <w:rFonts w:ascii="Arial CYR" w:hAnsi="Arial CYR" w:cs="Arial CYR"/>
          <w:color w:val="000000"/>
          <w:sz w:val="17"/>
          <w:szCs w:val="17"/>
        </w:rPr>
        <w:lastRenderedPageBreak/>
        <w:br/>
      </w:r>
      <w:r>
        <w:rPr>
          <w:rStyle w:val="textcopy"/>
          <w:rFonts w:ascii="Arial CYR" w:hAnsi="Arial CYR" w:cs="Arial CYR"/>
          <w:color w:val="000000"/>
          <w:sz w:val="17"/>
          <w:szCs w:val="17"/>
        </w:rPr>
        <w:t>6.4. Специальные фонды могут состоять из взносов членов Товарищества, собственников помещений, не являющихся членами Товарищества, средств, полученных в результате хозяйственной деятельности Товарищества, и других источников.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Порядок образования специальных фондов определяется общим собранием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7. Обязательные платежи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7.1. Члены Товарищества обязаны нести расходы по содержанию и текущему ремонту общего имущества, а также иные расходы, связанные с уставной деятельностью Товарищества (далее - членские взносы), установленные решениями общих собраний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7.2. В случае принятия собственниками решения о проведении капитального ремонта общего имущества и установления перечня работ по капитальному ремонту, сроков их проведения, а также размера платы за капитальный ремонт для каждого собственника и порядка ее внесения собственники обязаны оплачивать капитальный ремонт.</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7.3. Члены Товарищества обязаны оплачивать коммунальные услуги.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7.4. Члены Товарищества обязаны вносить членские взносы, плату за жилое помещение, коммунальные и прочие услуги ежемесячно не позднее десятого числа месяца, следующего за прошедшим месяцем, на основании выставляемого им счета-квитанции в порядке, установленном правлением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7.5. Не являющиеся членами Товарищества собственники помещений вносят обязательные платежи и взносы в порядке, установленном правлением Товарищества, если иное не установлено в договоре о содержании и ремонте общего имущества в многоквартирном доме с собственниками помещений, не являющимися членами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7.6. Наниматели по договору социального найма или договору найма государственного жилищного фонда вносят обязательные платежи в порядке, установленном правлением Товарищества, если иное не установлено в договоре о содержании и ремонте общего имущества в многоквартирном доме с собственником государственного жилищного фонда.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7.7. Собственники и лица, пользующиеся помещениями собственника, несвоевременно и (или) неполностью внесшие обязательные платежи и взносы, обязаны уплатить Товариществу неустойку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платежа начиная со следующего дня после установленного срока оплаты по день фактического расчета включительно.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Неиспользование собственником принадлежащего ему помещения или отказ от пользования общим имуществом либо отказ от вступления в члены Товарищества не являются основанием для освобождения собственника полностью или частично от внесения обязательных платежей и взносов.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7.8. В случае принятия собственниками решения об изменении способа управления многоквартирным домом они обязаны возместить расходы Товариществу по ранее заключенным договорам.</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 Права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 Товарищество имеет право: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8.1.2. Определять смету доходов и расходов Товарищества на год (финансовый план),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настоящим Уставом цели.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8.1.4. Определять порядок внесения членских и иных взносов, а также обязательных платежей.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8.1.5. Осуществлять по поручению собственников помещений начисление, сбор и перечисление обязательных платежей управляющей организации или обслуживающим, ресурсоснабжающим и прочим организациям.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xml:space="preserve">8.1.6. Осуществлять самостоятельно выбор управляющей или обслуживающих, ресурсоснабжающих и прочих </w:t>
      </w:r>
      <w:r>
        <w:rPr>
          <w:rStyle w:val="textcopy"/>
          <w:rFonts w:ascii="Arial CYR" w:hAnsi="Arial CYR" w:cs="Arial CYR"/>
          <w:color w:val="000000"/>
          <w:sz w:val="17"/>
          <w:szCs w:val="17"/>
        </w:rPr>
        <w:lastRenderedPageBreak/>
        <w:t>организаций, а также заключать с ними договоры от имени и за счет собственников помещений.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8.1.7. Осуществлять контроль и требовать исполнения обязательств по договорам с управляющей или обслуживающими, ресурсоснабжающими и прочими организациями.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8.1.8. Подготавливать предложения собственникам по капитальному ремонту общего имущества в многоквартирном доме, а также проводить расчет расходов на его проведение.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8.1.9. Осуществлять проверку технического состояния общего имущества.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8.1.10. Принимать и осуществлять хранение проектной, технической, бухгалтерской, а также иной документации на многоквартирный дом, вносить изменения и дополнения в указанную документацию в порядке, установленном законодательством РФ.</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8.1.11. Выполнять работы для собственников помещений в многоквартирном доме и предоставлять им услуги в рамках уставной деятельности при осуществлении Товариществом хозяйственной деятельности.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8.1.12. Пользоваться предоставляемыми банками кредитами в порядке и на условиях, которые предусмотрены законодательством РФ.</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8.1.13. Передавать по договору материальные и денежные средства лицам, выполняющим для Товарищества работы и предоставляющим Товариществу услуги.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8.1.14. Продавать и передавать во временное пользование, обменивать имущество, принадлежащее Товариществу.</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8.1.15. Устанавливать охранную сигнализацию на места общего пользования (подвал, чердак и др.).</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8.1.16. Приобретать средства пожаротушения.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8.1.17. Проводить от имени и за счет собственников регистрацию и страхование опасных производственных объектов (газовой котельной, лифтов и т.п.).</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8.1.18. Осуществлять страхование имущества Товарищества и общего имущества по решению общего собрания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8.1.19. Информировать управляющую и обслуживающие организации о проведении общих собраний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8.1.20. В случаях если это не нарушает права и законные интересы собственников помещений в многоквартирном доме, Товарищество собственников жилья вправе: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 предоставлять заинтересованным лицам в пользование или ограниченное пользование часть общего имущества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5) заключать сделки и совершать иные отвечающие целям и задачам Товарищества действия.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8.2. Товарищество вправе оставлять на своем расчетном счете полученные за счет экономии средства. Товарищество вправе расходовать сэкономленные средства на возмещение расходов, связанных с оплатой дополнительных работ и услуг по содержанию, текущему и капитальному ремонту общего имущества, возмещение убытков по деликтным отношениям, актам вандализма, штрафным санкциям, а также направлять их в специальные фонды.</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8.3. В случае неисполнения собственниками помещений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8.4. Товарищество вправе заниматься следующими видами хозяйственной деятельности: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обслуживание, эксплуатация и ремонт недвижимого имущества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строительство дополнительных помещений и объектов общего имущества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сдача в аренду, внаем части общего имущества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lastRenderedPageBreak/>
        <w:br/>
      </w:r>
      <w:r>
        <w:rPr>
          <w:rStyle w:val="textcopy"/>
          <w:rFonts w:ascii="Arial CYR" w:hAnsi="Arial CYR" w:cs="Arial CYR"/>
          <w:color w:val="000000"/>
          <w:sz w:val="17"/>
          <w:szCs w:val="17"/>
        </w:rPr>
        <w:t>9. Обязанности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 Товарищество обязано: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9.1.1. Обеспечить выполнение требований законодательства РФ и настоящего Устава.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9.1.2. Представлять законные интересы всех собственников в договорных отношениях с управляющей, ресурсоснабжающими, обслуживающими и прочими организациями, в отношениях с органами государственной власти, органами местного самоуправления, а также в суде.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9.1.3.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9.1.4. Выполнять в порядке, предусмотренном законодательством, обязательства по договорам.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9.1.5. Обеспечивать надлежащее санитарное и техническое состояние общего имущества в многоквартирном доме силами Товарищества и/или путем заключения в интересах собственников помещений договора управления многоквартирным домом или договоров на выполнение работ и оказание услуг по содержанию, текущему и капитальному ремонту общего имущества в многоквартирном доме, контроля исполнения обязательств по заключенным договорам, ведения бухгалтерской и технической документации на многоквартирный дом, планирования объемов работ и услуг по содержанию, текущему и капитальному ремонту общего имущества, установления фактов невыполнения работ и неоказания услуг.</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9.1.6. Принимать меры, необходимые для предотвращения или прекращения действий третьих лиц, затрудняющих реализацию прав собственников по владению, пользованию и в установленных законодательством пределах распоряжению общим имуществом или препятствующих этому.</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9.1.7. В случае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контролировать исполнение обслуживающими организациями договорных обязательств.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9.1.8. Осуществлять контроль за правильностью начисления размеров обязательных платежей собственникам помещений управляющей организацией или организацией, осуществляющей функции по начислению платежей за жилые помещения, коммунальные и прочие услуги.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9.1.9.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9.1.10. Обеспечивать выполнение всеми собственниками помещений в многоквартирном доме обязанностей по содержанию и ремонту общего имущества в соответствии с их долями в праве общей собственности на данное имущество, а также обязанностей собственников по капитальному ремонту общего имущества.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9.1.11. Осуществлять приемку работ и услуг по заключенным договорам, а также подписывать акты выполненных работ и оказанных услуг.</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9.1.12. Устанавливать и актировать факты неисполнения или ненадлежащего исполнения договорных обязательств.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9.1.13. Устанавливать факты причинения вреда имуществу собственников помещений.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9.1.14. Осуществлять контроль за использованием членами Товарищества принадлежащих им помещений в соответствии с целевым назначением и требованиями законодательных и иных актов, регулирующих пользование помещениями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9.1.15.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9.1.16. Осуществлять прием и рассмотрение обращений, жалоб собственников помещений на действия (бездействие) управляющей или обслуживающих, ресурсоснабжающих и прочих организаций.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9.1.17. Выдавать собственникам помещений справки и иные документы в пределах своих полномочий.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9.1.18. Вести бухгалтерскую, статистическую, техническую и иную документацию.</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9.1.19. Выполнять иные обязанности в пределах предоставленных собственниками полномочий.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9.1.20. Хранить документы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учредительные и бухгалтерские документы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протоколы общих собраний Товарищества, протоколы ревизионной комиссии, протоколы и приказы правления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lastRenderedPageBreak/>
        <w:t>- документы, подтверждающие права Товарищества на принадлежащее ему имущество;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документы делопроизводства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акты ревизионных проверок или заключений ревизионной комиссии (ревизора) Товарищества, аудитора, государственных и муниципальных органов финансового контроля;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иные документы, предусмотренные федеральными законами и иными правовыми актами Российской Федерации, внутренними документами Товарищества, решениями общего собрания Товарищества и исполнительного органа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9.1.21. Осуществлять хранение копий правоустанавливающих документов на помещения, а также иных документов, являющихся основанием для проживания граждан в помещении.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9.2. Документы Товарищества хранятся в правлении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10. Права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10.1. Член Товарищества имеет право: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10.1.1. Голосовать на общем собрании лично или через своего представителя, уполномоченного доверенностью.</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10.1.2. Избирать и быть избранным в органы управления Товарищества и ревизионную комиссию (ревизором)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10.1.3. Получать информацию о деятельности органов управления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10.1.4. Добровольно выйти из состава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10.1.5. Обжаловать в суд решение общего собрания членов Товарищества или решение правления Товарищества, которые нарушают его права и охраняемые законом интересы.</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10.1.6. Вносить предложения по совершенствованию деятельности Товарищества, устранению недостатков в работе его органов.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10.1.7. Осуществлять предпринимательскую деятельность в принадлежащем ему помещении с соблюдением требований законодательства Российской Федерации, санитарных, противопожарных и иных правил и норм.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10.1.8. Поручать Товариществу заключать в его интересах и за его счет возмездные договоры с третьими лицами, а также по его поручению производить оплату по заключенным договорам.</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 Обязанности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 Член Товарищества обязан:</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11.1.1. Бережно относиться к общему имуществу многоквартирного дома, объектам благоустройства и зеленым насаждениям, расположенным на придомовой территории.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11.1.2.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содержания жилого дома и придомовой территории, правила содержания общего имущества.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11.1.3. Использовать принадлежащее ему помещение в соответствии с его целевым назначением.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11.1.4. Выполнять требования настоящего Устава, решений общего собрания членов Товарищества, правления Товарищества и председателя правления Товарищества в пределах их полномочий.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11.1.5. Не нарушать права других собственников.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11.1.6. Нести бремя содержания принадлежащего помещения, общего имущества.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11.1.7. Своевременно оплачивать членские взносы и вносить обязательные платежи, включая плату за жилое помещение и коммунальные услуги.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11.1.8. Своевременно извещать Товарищество или уполномоченную им управляющую организацию о своем временном отсутствии по месту жительства, а также о количестве граждан, фактически проживающих в его помещении или работающих в нем.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11.1.9. За свой счет осуществлять содержание и ремонт принадлежащего ему помещения и находящегося внутри него оборудования, не относящегося к общему имуществу.</w:t>
      </w:r>
      <w:r>
        <w:rPr>
          <w:rFonts w:ascii="Arial CYR" w:hAnsi="Arial CYR" w:cs="Arial CYR"/>
          <w:color w:val="000000"/>
          <w:sz w:val="17"/>
          <w:szCs w:val="17"/>
        </w:rPr>
        <w:br/>
      </w:r>
      <w:r>
        <w:rPr>
          <w:rFonts w:ascii="Arial CYR" w:hAnsi="Arial CYR" w:cs="Arial CYR"/>
          <w:color w:val="000000"/>
          <w:sz w:val="17"/>
          <w:szCs w:val="17"/>
        </w:rPr>
        <w:lastRenderedPageBreak/>
        <w:br/>
      </w:r>
      <w:r>
        <w:rPr>
          <w:rStyle w:val="textcopy"/>
          <w:rFonts w:ascii="Arial CYR" w:hAnsi="Arial CYR" w:cs="Arial CYR"/>
          <w:color w:val="000000"/>
          <w:sz w:val="17"/>
          <w:szCs w:val="17"/>
        </w:rPr>
        <w:t>11.1.10. Допускать в помещение руководителей, иных должностных лиц Товарищества, управляющей организации (управляющего), предприятий и организаций, имеющих право проведения работ с установками электро-, тепло-, газо-, водоснабжения, канализации для проведения профилактических работ, устранения аварий, осмотра инженерного оборудования, приборов учета и контроля.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11.1.11. Участвовать в мероприятиях, проводимых Товариществом.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11.1.12. Участвовать в общих собраниях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11.1.13. Принимать необходимые меры по предотвращению причинения ущерба общему имуществу.</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11.1.14. Предоставлять Товариществу или уполномоченной им управляющей организации информацию о лицах (контактные телефоны, адреса), имеющих доступ в помещение члена Товарищества в случае его временного отсутствия, на случай проведения аварийных работ.</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11.1.15. За свой счет устранять нанесенный им ущерб имуществу других собственников помещений в многоквартирном доме, а также лицами, проживающими в помещении члена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11.1.16. Предоставлять Товариществу сведения об обременении принадлежащего ему помещения.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11.1.17. Соблюдать иные установленные общим собранием членов Товарищества требования.</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12. Органы управления и контроля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12.1. Органами управления Товарищества являются: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12.1.1. Общее собрание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12.1.2. Правление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12.2. Руководство текущей деятельностью Товарищества осуществляется правлением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12.3. Контроль за финансово-хозяйственной деятельностью Товарищества, за законностью действий правления и председателя Товарищества, ответственных за эту деятельность, соблюдением ими действующего законодательства, требований настоящего Устава и решений общих собраний осуществляет ревизионная комиссия (ревизор).</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 Общее собрание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 Высшим органом управления Товарищества является общее собрание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13.2. Общее собрание членов Товарищества созывается в порядке, установленном настоящим Уставом.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13.3. Общее собрание членов Товарищества может проводиться в очной форме (совместное присутствие членов Товарищества) или в форме заочного голосования.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13.4. Голосование на общем собрании членов Товарищества в очной форме может проводиться посредством опроса в письменной форме по вопросам, поставленным на голосование.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13.5. Общее собрание членов Товарищества в форме заочного голосования вправе принимать решения по всем вопросам, отнесенным к компетенции общего собрания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13.6. Голосование на общем собрании членов Товарищества в форме заочного голосования осуществляется путем принятия членами Товарищества решений в письменной форме по вопросам, поставленным на голосование.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13.7. Общее собрание членов Товарищества в форме заочного голосования проводится в соответствии с Порядком проведения общего собрания членов Товарищества в форме заочного голосования, утвержденным общим собранием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13.8. Годовое общее собрание членов Товарищества созывается по инициативе правления Товарищества не позднее 60 (шестидесяти) дней после окончания финансового года.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13.9. Внеочередное общее собрание членов Товарищества может быть созвано по инициативе правления Товарищества, членов Товарищества, а также по требованию ревизионной комиссии.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13.10. Организация общего собрания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xml:space="preserve">13.10.1. Уведомление о проведении общего собрания членов Товарищества не позднее чем за 10 (десять) дней до даты его проведения направляется каждому члену Товарищества заказным письмом или вручается ему под </w:t>
      </w:r>
      <w:r>
        <w:rPr>
          <w:rStyle w:val="textcopy"/>
          <w:rFonts w:ascii="Arial CYR" w:hAnsi="Arial CYR" w:cs="Arial CYR"/>
          <w:color w:val="000000"/>
          <w:sz w:val="17"/>
          <w:szCs w:val="17"/>
        </w:rPr>
        <w:lastRenderedPageBreak/>
        <w:t>расписку.</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По просьбе члена Товарищества уведомление может быть выслано в письменной форме путем почтового отправления по месту его фактического жительства не позднее чем за 10 дней до даты проведения общего собрания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Товарищество не несет ответственность за неуведомление члена Товарищества, отсутствующего по месту жительства в период организации и проведения общего собрания членов Товарищества и не представившего информации о месте своего фактического проживания.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13.10.2. В уведомлении о проведении общего собрания членов Товарищества указываются сведения о лице, по инициативе которого созывается общее собрание, дата, место и время проведения общего собрания и выносимые на обсуждение вопросы (повестка дня), порядок ознакомления с информацией и (или) материалами, которые будут представлены на таком собрании, адрес или место, где с ними можно ознакомиться. Общее собрание членов Товарищества не вправе выносить на обсуждение вопросы, которые не были заявлены в повестке дня.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13.10.3. Количество голосов, которым обладает каждый член Товарищества на общем собрании собственников помещений в многоквартирном доме, пропорционально его доле в праве общей собственности на общее имущество в данном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13.10.4. Общее собрание членов Товарищества может быть проведено по группам членов Товарищества в зависимости от вида (жилое или нежилое) принадлежащих им помещений в многоквартирном доме и решаемых вопросов.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13.10.5. Член Товарищества вправе участвовать в общем собрании и голосовать лично либо через уполномоченное им лицо (представителя). Полномочия представителя оформляются доверенностью, удостоверенной в порядке, предусмотренном Гражданским кодексом РФ.</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13.10.6. Общее собрание правомочно (имеет кворум),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В случае отсутствия на общем собрании кворума инициатор собрания назначает новую дату, время и место проведения общего собрания.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13.10.7. Общее собрание ведет председатель правления Товарищества, а в случае его отсутствия - один из членов правления Товарищества. В случае отсутствия вышеуказанных лиц или их отказа собрание ведет председатель собрания, который избирается большинством голосов присутствующих на общем собрании членов Товарищества или их уполномоченных представителей.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Решение общего собрания членов Товарищества принимается большинством голосов от общего числа голосов, которыми обладают присутствующие на общем собрании члены Товарищества и их представители, кроме случаев, предусмотренных п. 13.11 настоящего Устава.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Решение общего собрания, принятое в порядке, предусмотренном настоящим Уставом и действующим законодательством, является обязательным для всех членов Товарищества, в том числе и для тех, которые не приняли участия в голосовании независимо от причины, а также для собственников помещений, не являющихся членами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13.10.8. На общем собрании членов Товарищества вправе присутствовать собственники помещений, не являющиеся членами Товарищества, без права голоса.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 К исключительной компетенции общего собрания членов Товарищества относится: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13.11.1. Принятие решений о реорганизации и ликвидации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13.11.2. Внесение изменений и дополнений в Устав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13.11.3. Принятие решений об отчуждении, залоге или передаче иных прав на имущество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13.11.4. Принятие решений о приобретении, строительстве, в том числе с расширением (надстройкой), возведении хозяйственных построек и других сооружений, капитальном ремонте общего имущества.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13.11.5. Принятие решения о получении заемных средств, включая банковские кредиты.</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13.11.6. Предоставление в пользование или ограниченное пользование части общего имущества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13.11.7. Принятие решений о сдаче в аренду или передаче иных прав на общее имущество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13.11.8. Определение направлений использования дохода от хозяйственной деятельности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13.11.9. Принятие решений о страховании имущества Товарищества и общего имущества в многоквартирном доме.</w:t>
      </w:r>
      <w:r>
        <w:rPr>
          <w:rFonts w:ascii="Arial CYR" w:hAnsi="Arial CYR" w:cs="Arial CYR"/>
          <w:color w:val="000000"/>
          <w:sz w:val="17"/>
          <w:szCs w:val="17"/>
        </w:rPr>
        <w:br/>
      </w:r>
      <w:r>
        <w:rPr>
          <w:rFonts w:ascii="Arial CYR" w:hAnsi="Arial CYR" w:cs="Arial CYR"/>
          <w:color w:val="000000"/>
          <w:sz w:val="17"/>
          <w:szCs w:val="17"/>
        </w:rPr>
        <w:lastRenderedPageBreak/>
        <w:br/>
      </w:r>
      <w:r>
        <w:rPr>
          <w:rStyle w:val="textcopy"/>
          <w:rFonts w:ascii="Arial CYR" w:hAnsi="Arial CYR" w:cs="Arial CYR"/>
          <w:color w:val="000000"/>
          <w:sz w:val="17"/>
          <w:szCs w:val="17"/>
        </w:rPr>
        <w:t>13.11.10. Передача управляющей организации полномочий по управлению многоквартирным домом.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13.11.11. Избрание членов правления Товарищества и ревизионной комиссии (ревизора).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13.11.12. Утверждение перечня работ и услуг по содержанию, текущему и капитальному ремонту общего имущества в многоквартирном доме, перечней дополнительных работ и услуг по содержанию и текущему ремонту общего имущества и их стоимости.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13.11.13. Установление размеров платы за жилое помещение и взносов для всех собственников помещений, а также обязательных и членских взносов для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13.11.14. Образование специальных фондов Товарищества, в том числе резервного, на восстановление и ремонт общего имущества и его оборудования, проведение капитального ремонта общего имущества.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13.11.15. Утверждение годового плана о финансовой деятельности Товарищества и отчета о выполнении такого плана.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13.11.16. Рассмотрение жалоб на действия правления, председателя правления Товарищества и ревизионной комиссии (ревизора).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13.11.17. Принятие и изменение по представлению председателя правления Товарищества правил внутреннего распорядка наемных работников для обслуживания многоквартирного дома, положения об оплате их труда, их прием и увольнение.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13.11.18. Определение размера вознаграждения членам правления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13.11.19. Утверждение внутренних регламентов Товарищества, в том числе ведения общего собрания членов Товарищества, деятельности его правления.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13.11.20. Утверждение отчетов правления Товарищества, заключений ревизионной комиссии (ревизора). Заключение ревизионной комиссии утверждается общим собранием только после предоставления ревизионной комиссией сведений о направлении данного заключения для ознакомления правлению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13.11.21. Другие вопросы, отнесенные действующим законодательством РФ к компетенции общего собрания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13.12. Общее собрание может также решать вопросы, отнесенные к компетенции правления.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13.13. По вопросам, отнесенным к компетенции общего собрания членов Товарищества в соответствии с пп. 13.9.1-13.9.8 настоящего Устава, решения принимаются не менее чем двумя третями голосов от общего числа голосов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13.14. Члены Товарищества могут голосовать посредством опроса в письменной форме или голосовать по группам членов Товарищества в зависимости от вида (жилое или нежилое) принадлежащих им помещений и решаемых вопросов.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13.15. Члены Товарищества на общем собрании членов Товарищества могут голосовать в письменной форме только по вопросам, заявленным в повестке дня.</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 Правление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14.1. Правление Товарищества избирается из числа членов Товарищества общим собранием членов Товарищества на два года и осуществляет руководство текущей деятельностью Товарищества по всем вопросам деятельности Товарищества, за исключением вопросов, отнесенных к исключительной компетенции общего собрания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По истечении срока действия полномочий правления Товарищества их полномочия сохраняются не более чем на 3 месяца до проведения очередного отчетно-выборного общего собрания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14.2. Правление является исполнительным органом Товарищества, подотчетным общему собранию членов Товарищества. Численный состав членов правления Товарищества устанавливается общим собранием членов Товарищества и не может быть менее трех членов.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В состав правления Товарищества не могут входить родственники членов правления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14.3. Выборы членов правления Товарищества могут быть проведены открытым или тайным голосованием.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14.4. Первое заседание правления Товарищества проводится сразу после проведения общего собрания членов Товарищества, на котором были избраны члены правления. Правление Товарищества на своем первом заседании обязано избрать из своего состава председателя правления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lastRenderedPageBreak/>
        <w:t>14.5. В обязанности правления Товарищества входят:</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14.5.1. Соблюдение Товариществом действующего законодательства и требований настоящего Устава.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14.5.2. Контроль за своевременным внесением членами Товарищества установленных обязательных платежей и членских взносов.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14.5.3. Составление смет доходов и расходов Товарищества на соответствующий год, отчетов о финансовой деятельности, представление их на утверждение общему собранию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14.5.4. Управление многоквартирным домом или заключение договора на управление им.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14.5.5. Заключение договоров на обслуживание и ремонт общего имущества.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14.5.6. Наем и увольнение работников для обслуживания многоквартирного дома.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14.5.7. Заключение от имени собственников и за их счет договоров на выполнение работ и оказание услуг по содержанию, текущему и капитальному ремонту общего имущества в многоквартирном доме, предоставлению коммунальных и прочих услуг.</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14.5.8. Прием заявлений о вступлении в члены Товарищества и выходе из него.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14.5.9. Ведение списка членов Товарищества, а также делопроизводства, бухгалтерского учета и отчетности.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14.5.10. Созыв и проведение общих собраний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14.5.11. Установление и фиксирование фактов неисполнения или ненадлежащего исполнения договорных обязательств, составление соответствующих актов.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14.5.12. Установление фактов причинения вреда имуществу собственников.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14.5.13.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14.5.14. Выдача собственникам помещений справок и иных документов в пределах своих полномочий.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14.5.15. Ведение бухгалтерской, статистической и иной отчетности.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14.5.16. Рассмотрение заявлений и жалоб собственников помещений.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14.5.17. Разработка и вынесение на утверждение общего собрания членов Товарищества: перечней работ по содержанию, текущему и капитальному ремонту общего имущества; перечней дополнительных работ; расчета стоимости работ.</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14.5.18. Расчет размеров платы за жилое помещение и взносов для всех собственников помещений, а также членских взносов для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14.5.19. Осуществление контроля и требование исполнения договорных обязательств управляющей, обслуживающими, ресурсоснабжающими и прочими организациями.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14.5.20. Организация приемки работ и услуг, выполненных и оказанных по заключенным договорам.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14.5.21. Осуществление проверки технического состояния общего имущества.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14.5.22. Реализация мероприятий по ресурсосбережению.</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14.5.23. Передача технической, бухгалтерской и иной документации на дом, а также учредительных и иных документов Товарищества новому правлению. В случае ликвидации Товарищества и (или) изменения способа управления многоквартирным домом техническая, бухгалтерская и иная документация на дом передается ликвидационной комиссии или выбранной управляющей организации. Учредительные и иные документы Товарищества передаются ликвидационной комиссии или уполномоченному на общем собрании собственнику помещения.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КонсультантПлюс: примечание.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Нумерация пунктов дана в соответствии с официальным текстом документа.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14.5.25. Выполнение иных обязанностей, вытекающих из настоящего Устава.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14.6. Заседание правления Товарищества созывается его председателем.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14.7. Члены Товарищества имеют право свободно посещать любые заседания правления.</w:t>
      </w:r>
      <w:r>
        <w:rPr>
          <w:rFonts w:ascii="Arial CYR" w:hAnsi="Arial CYR" w:cs="Arial CYR"/>
          <w:color w:val="000000"/>
          <w:sz w:val="17"/>
          <w:szCs w:val="17"/>
        </w:rPr>
        <w:br/>
      </w:r>
      <w:r>
        <w:rPr>
          <w:rFonts w:ascii="Arial CYR" w:hAnsi="Arial CYR" w:cs="Arial CYR"/>
          <w:color w:val="000000"/>
          <w:sz w:val="17"/>
          <w:szCs w:val="17"/>
        </w:rPr>
        <w:lastRenderedPageBreak/>
        <w:br/>
      </w:r>
      <w:r>
        <w:rPr>
          <w:rStyle w:val="textcopy"/>
          <w:rFonts w:ascii="Arial CYR" w:hAnsi="Arial CYR" w:cs="Arial CYR"/>
          <w:color w:val="000000"/>
          <w:sz w:val="17"/>
          <w:szCs w:val="17"/>
        </w:rPr>
        <w:t>14.8. Заседание правления признается правомочным при участии в нем большинства членов правления.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Решение правления признается правомочным, если оно принято простым большинством голосов присутствующих на заседании членов правления Товарищества. Решение правления оформляется протоколом.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14.9. Правление имеет право распоряжаться средствами Товарищества, находящимися на счете в банке, в соответствии с утвержденной в установленном настоящим Уставом порядке сметой расходов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14.10. Члены правления и председатель правления Товарищества несут перед Товариществом ответственность за причиненные своими действиями или бездействием Товариществу убытки. При этом не несут ответственности члены правления, голосовавшие против решения правления, которое повлекло за собой причинение убытков Товариществу, или не принимавшие участия в голосовании по этому вопросу.</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15. Председатель правления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15.1. Председатель правления Товарищества избирается из числа членов правления Товарищества на срок два года. Председатель правления обеспечивает выполнение решений общего собрания членов Товарищества, правления, руководит текущей деятельностью Товарищества и имеет право давать обязательные указания и распоряжения всем должностным лицам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Председателем правления Товарищества не может быть уполномоченное на основании доверенности лицо.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15.2. Председатель правления Товарищества действует без доверенности от имени Товарищества, подписывает платежные документы и совершает сделки, одобренные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трудового распорядка работников Товарищества, положения об оплате их труда.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15.3. Председатель правления Товарищества и члены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15.4. Председатель правления Товарищества обязан обеспечить ревизионной комиссии (ревизору), аудитору свободный доступ к любым документам, относящимся к деятельности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15.5. По истечении установленного срока полномочия председателя правления прекращаются.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15.6. Председатель правления может быть досрочно освобожден от исполнения обязанностей общим собранием членов Товарищества или правлением в случае, если при осуществлении прав и исполнении обязанностей он будет действовать в ущерб Товариществу.</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 Ревизионная комиссия (ревизор)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16.1. Ревизионная комиссия (ревизор) избирается общим собранием членов Товарищества на срок не более чем два года. По истечении установленного срока полномочия ревизионной комиссии прекращаются.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Количественный состав ревизионной комиссии определяет общее собрание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16.2. В состав ревизионной комиссии не могут входить члены правления Товарищества, а также их родственники.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16.3. Ревизионная комиссия, состоящая более чем из одного ревизора, из своего состава избирает председателя.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16.4. Ревизионная комиссия (ревизор):</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16.4.1. Контролирует деятельность правления Товарищества и его председателя, а также проводит не реже одного раза в год плановые ревизии финансово-хозяйственной деятельности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16.4.2. Представляет общему собранию членов Товарищества заключения по смете расходов Товарищества, годовому отчету и размерам обязательных платежей и членских взносов.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16.4.3. Проверяет соблюдение финансовой дисциплины, правильность ведения бухгалтерского учета и составления отчетности.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16.4.4. Проверяет использование средств Товарищества по назначению.</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16.4.5. Проверяет обоснованность операций с денежными средствами, расчетных и кредитных операций.</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16.4.6. Проверяет полноту и своевременность уплаты Товариществом налогов.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 xml:space="preserve">16.4.7. Проверяет обоснованность произведенных затрат, связанных с текущей деятельностью, и затрат </w:t>
      </w:r>
      <w:r>
        <w:rPr>
          <w:rStyle w:val="textcopy"/>
          <w:rFonts w:ascii="Arial CYR" w:hAnsi="Arial CYR" w:cs="Arial CYR"/>
          <w:color w:val="000000"/>
          <w:sz w:val="17"/>
          <w:szCs w:val="17"/>
        </w:rPr>
        <w:lastRenderedPageBreak/>
        <w:t>капитального характера.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16.4.8. Проверяет расчеты по оплате труда и прочие расчеты с физическими лицами.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КонсультантПлюс: примечание.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Нумерация пунктов дана в соответствии с официальным текстом документа.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16.4.10. Проверяет использование дополнительных доходов от хозяйственной деятельности Товарищества, средств специальных фондов.</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16.4.11. Отчитывается перед общим собранием членов Товарищества о своей деятельности.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16.5. 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Товарищества. Ревизионная комиссия (ревизор) подотчетна только общему собранию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16.6. Члены ревизионной комиссии (ревизор) Товарищества несут предусмотренную законодательством ответственность за неисполнение или ненадлежащее выполнение обязанностей, предусмотренных настоящим Уставом и законодательством РФ.</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16.7. Ревизионная комиссия (ревизор) товарищества обязана: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16.7.1. Проверять выполнение правлением Товарищества и председателем правления решений общих собраний членов Товарищества, правления, законность совершенных правлением от имени Товарищества и членов Товарищества сделок, состояние имущества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16.7.2. Осуществлять ревизии финансово-хозяйственной деятельности Товарищества не реже чем один раз в год, а также по инициативе членов ревизионной комиссии (ревизора), решению общего собрания членов Товарищества либо по требованию членов правления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16.7.3. Представлять отчет о результатах ревизии на утверждение общего собрания членов Товарищества с представлением рекомендаций об устранении выявленных нарушений. Отчет представляется на общее собрание членов Товарищества только после направления его для ознакомления правлению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16.7.4. Информировать правление Товарищества о результатах ревизии до обсуждения их на общем собрании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16.8. По результатам ревизии при создании угрозы интересам Товарищества и его членов либо при выявлении злоупотреблений членами правления Товарищества и председателя правления своими полномочиями ревизионная комиссия (ревизор) в пределах своих полномочий вправе созвать внеочередное общее собрание членов Товарищества либо направить материалы проверки в правоохранительные органы или в суд.</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16.9. По решению общего собрания членов Товарищества для проверки финансово-хозяйственной деятельности Товарищества, кроме ревизионной комиссии (ревизора), может быть приглашен сторонний аудитор, имеющий лицензию на данный вид деятельности.</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17. Ведение делопроизводства в Товариществе</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17.1. Протоколы общих собраний членов Товарищества подписывают председатель и секретарь таких собраний, данные протоколы заверяются печатью Товарищества и хранятся с листами регистрации членов Товарищества в его делах постоянно.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17.2. В случае принятия решения о голосовании в форме опроса (заочного голосования) постоянному хранению подлежат протоколы общих собраний членов Товарищества с листами голосования, письменные решения членов Товарищества.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17.3. Протоколы заседаний правления и ревизионной комиссии (ревизора) Товарищества оформляются в письменной форме, подписываются председателем правления Товарищества или его заместителем, председателем ревизионной комиссии (ревизором) соответственно. Протоколы заседаний правления и ревизионной комиссии заверяются печатью Товарищества и хранятся в его делах постоянно.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17.4. Копии протоколов общих собраний членов Товарищества, заседаний правления, ревизионной комиссии (ревизора) Товарищества, заверенные выписки из данных протоколов представляются для ознакомления членам Товарищества по их требованию.</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18. Прекращение деятельности Товарищества</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lastRenderedPageBreak/>
        <w:t>18.1. Прекращение деятельности Товарищества возможно в форме реорганизации (слияние, присоединение, разделение, выделение, преобразование) либо ликвидации в установленном законодательством РФ порядке.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18.2. При реорганизации Товарищества его права и обязанности переходят к правопреемникам в соответствии с передаточным актом.</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18.3. Товарищество ликвидируется:</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18.3.1. По решению общего собрания членов Товарищества, в том числе в случае физического уничтожения многоквартирного дома.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18.3.2. По решению общего собрания собственников помещений,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18.3.3. По решению суда.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18.4. При ликвидации Товарищества недвижимое и иное имущество Товарищества, оставшееся после расчетов с бюджетом и кредиторами, распределяется между членами Товарищества в порядке, установленном законодательством РФ, а архив, дела и документы Товарищества передаются в установленном порядке в государственный архив по территориальности.</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19. Заключительные положения</w:t>
      </w:r>
      <w:r>
        <w:rPr>
          <w:rFonts w:ascii="Arial CYR" w:hAnsi="Arial CYR" w:cs="Arial CYR"/>
          <w:color w:val="000000"/>
          <w:sz w:val="17"/>
          <w:szCs w:val="17"/>
        </w:rPr>
        <w:br/>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19.1. Устав Товарищества утверждается общим собранием членов Товарищества и вступает в силу с даты государственной регистрации Товарищества в качестве юридического лица.</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19.2. Поправки, изменения и дополнения к настоящему Уставу вносятся на основании решения общего собрания членов Товарищества. Изменения и дополнения к настоящему Уставу подлежат государственной регистрации.</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19.3. Расходы по созданию и регистрации Товарищества распределяются между собственниками жилых и нежилых помещений пропорционально их доле в праве общей собственности на общее имущество.</w:t>
      </w:r>
      <w:r>
        <w:rPr>
          <w:rFonts w:ascii="Arial CYR" w:hAnsi="Arial CYR" w:cs="Arial CYR"/>
          <w:color w:val="000000"/>
          <w:sz w:val="17"/>
          <w:szCs w:val="17"/>
        </w:rPr>
        <w:br/>
      </w:r>
      <w:r>
        <w:rPr>
          <w:rFonts w:ascii="Arial CYR" w:hAnsi="Arial CYR" w:cs="Arial CYR"/>
          <w:color w:val="000000"/>
          <w:sz w:val="17"/>
          <w:szCs w:val="17"/>
        </w:rPr>
        <w:br/>
      </w:r>
      <w:r>
        <w:rPr>
          <w:rStyle w:val="textcopy"/>
          <w:rFonts w:ascii="Arial CYR" w:hAnsi="Arial CYR" w:cs="Arial CYR"/>
          <w:color w:val="000000"/>
          <w:sz w:val="17"/>
          <w:szCs w:val="17"/>
        </w:rPr>
        <w:t>19.4. Настоящий Устав составлен в двух экземплярах, имеющих одинаковую силу, один из которых хранится в регистрирующем органе, а второй у Товарищества.</w:t>
      </w:r>
    </w:p>
    <w:p w:rsidR="00A259E1" w:rsidRDefault="00A259E1">
      <w:bookmarkStart w:id="0" w:name="_GoBack"/>
      <w:bookmarkEnd w:id="0"/>
    </w:p>
    <w:sectPr w:rsidR="00A2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FB"/>
    <w:rsid w:val="0012373A"/>
    <w:rsid w:val="006656FB"/>
    <w:rsid w:val="00A259E1"/>
    <w:rsid w:val="00CE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copy">
    <w:name w:val="textcopy"/>
    <w:basedOn w:val="a0"/>
    <w:rsid w:val="00665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copy">
    <w:name w:val="textcopy"/>
    <w:basedOn w:val="a0"/>
    <w:rsid w:val="0066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8918</Words>
  <Characters>50833</Characters>
  <Application>Microsoft Office Word</Application>
  <DocSecurity>0</DocSecurity>
  <Lines>423</Lines>
  <Paragraphs>119</Paragraphs>
  <ScaleCrop>false</ScaleCrop>
  <Company>SPecialiST RePack</Company>
  <LinksUpToDate>false</LinksUpToDate>
  <CharactersWithSpaces>59632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2</cp:revision>
  <dcterms:created xsi:type="dcterms:W3CDTF">2016-01-11T08:04:00Z</dcterms:created>
  <dcterms:modified xsi:type="dcterms:W3CDTF">2016-01-11T08:04:00Z</dcterms:modified>
</cp:coreProperties>
</file>